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DA" w:rsidRDefault="00F473DA" w:rsidP="00F473D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>Załącznik nr 1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rPr>
          <w:rFonts w:ascii="Garamond" w:hAnsi="Garamond"/>
          <w:b/>
          <w:sz w:val="28"/>
          <w:szCs w:val="28"/>
        </w:rPr>
      </w:pPr>
    </w:p>
    <w:p w:rsidR="00F473DA" w:rsidRDefault="00F473DA" w:rsidP="00F473D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F473DA" w:rsidRDefault="00F473DA" w:rsidP="00F473DA">
      <w:pPr>
        <w:rPr>
          <w:rFonts w:ascii="Garamond" w:hAnsi="Garamond"/>
          <w:b/>
          <w:sz w:val="28"/>
          <w:szCs w:val="28"/>
        </w:rPr>
      </w:pPr>
    </w:p>
    <w:p w:rsidR="00F473DA" w:rsidRDefault="00F473DA" w:rsidP="00F473D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F473DA" w:rsidRDefault="00F473DA" w:rsidP="00F473DA">
      <w:pPr>
        <w:widowControl w:val="0"/>
        <w:tabs>
          <w:tab w:val="left" w:leader="dot" w:pos="6408"/>
        </w:tabs>
        <w:autoSpaceDE w:val="0"/>
        <w:autoSpaceDN w:val="0"/>
        <w:spacing w:line="360" w:lineRule="auto"/>
        <w:rPr>
          <w:b/>
          <w:bCs/>
        </w:rPr>
      </w:pPr>
    </w:p>
    <w:p w:rsidR="00F473DA" w:rsidRDefault="00F473DA" w:rsidP="00F473DA">
      <w:pPr>
        <w:rPr>
          <w:rFonts w:ascii="Garamond" w:hAnsi="Garamond"/>
          <w:sz w:val="26"/>
          <w:szCs w:val="26"/>
        </w:rPr>
      </w:pPr>
      <w:r>
        <w:rPr>
          <w:rFonts w:eastAsiaTheme="minorHAnsi"/>
          <w:b/>
          <w:lang w:eastAsia="en-US"/>
        </w:rPr>
        <w:t>„Zawory bezpieczeństwa do kotłów Viessmann”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pkt.  8 ustawy  Prawo zamówień publicznych)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dostawy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 za kwotę w wysokości: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netto:………………zł   (słownie: ……………………………………………….)</w:t>
      </w:r>
    </w:p>
    <w:p w:rsidR="00F473DA" w:rsidRDefault="00F473DA" w:rsidP="00F473D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F473DA" w:rsidRDefault="00F473DA" w:rsidP="00F473D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brutto:………………zł (słownie: ……………………………………………….)</w:t>
      </w:r>
    </w:p>
    <w:p w:rsidR="00F473DA" w:rsidRDefault="00F473DA" w:rsidP="00F473DA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Dostawca  udzieli gwarancji na okres ……………….. miesięcy.</w:t>
      </w:r>
    </w:p>
    <w:p w:rsidR="00F473DA" w:rsidRDefault="00F473DA" w:rsidP="00F473DA">
      <w:pPr>
        <w:spacing w:line="360" w:lineRule="auto"/>
        <w:ind w:left="780"/>
        <w:jc w:val="both"/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Termin realizacji ……………………………...............</w:t>
      </w:r>
      <w:bookmarkStart w:id="0" w:name="_GoBack"/>
      <w:bookmarkEnd w:id="0"/>
    </w:p>
    <w:p w:rsidR="00F473DA" w:rsidRDefault="00F473DA" w:rsidP="00F473DA">
      <w:pPr>
        <w:spacing w:line="360" w:lineRule="auto"/>
        <w:ind w:left="780"/>
        <w:jc w:val="both"/>
        <w:rPr>
          <w:rFonts w:ascii="Garamond" w:hAnsi="Garamond"/>
          <w:sz w:val="26"/>
          <w:szCs w:val="26"/>
        </w:rPr>
      </w:pPr>
    </w:p>
    <w:p w:rsidR="00F473DA" w:rsidRPr="00A82888" w:rsidRDefault="00F473DA" w:rsidP="00F473D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82888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F473DA" w:rsidRDefault="00F473DA" w:rsidP="00F473DA">
      <w:pPr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ind w:left="360"/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ind w:left="360"/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ind w:left="360"/>
        <w:rPr>
          <w:rFonts w:ascii="Garamond" w:hAnsi="Garamond"/>
          <w:sz w:val="26"/>
          <w:szCs w:val="26"/>
        </w:rPr>
      </w:pPr>
    </w:p>
    <w:p w:rsidR="00F473DA" w:rsidRDefault="00F473DA" w:rsidP="00F473D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</w:t>
      </w:r>
    </w:p>
    <w:p w:rsidR="00F473DA" w:rsidRDefault="00F473DA" w:rsidP="00F473D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F473DA" w:rsidRPr="00A82888" w:rsidRDefault="00F473DA" w:rsidP="00F473D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2E1B7F" w:rsidRDefault="002E1B7F"/>
    <w:sectPr w:rsidR="002E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E0F"/>
    <w:multiLevelType w:val="hybridMultilevel"/>
    <w:tmpl w:val="4DA899F2"/>
    <w:lvl w:ilvl="0" w:tplc="551EAFC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DA"/>
    <w:rsid w:val="002E1B7F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2016-11-23T13:50:00Z</dcterms:created>
  <dcterms:modified xsi:type="dcterms:W3CDTF">2016-11-23T13:51:00Z</dcterms:modified>
</cp:coreProperties>
</file>